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B2" w:rsidRPr="00CD11B2" w:rsidRDefault="00CD11B2" w:rsidP="00546E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1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1F65A5" w:rsidRDefault="001F65A5" w:rsidP="00C87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878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Объединение строительных организаций Восточной Сибири</w:t>
      </w:r>
      <w:r w:rsidRPr="001F65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B166D" w:rsidRDefault="00AB166D" w:rsidP="00C878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66D" w:rsidRDefault="00AB166D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5A5" w:rsidRDefault="001F65A5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66D" w:rsidRPr="00AB166D" w:rsidRDefault="00AB166D" w:rsidP="00AB166D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66D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AB166D" w:rsidRPr="00AB166D" w:rsidRDefault="00AB166D" w:rsidP="00AB166D">
      <w:pPr>
        <w:spacing w:after="0"/>
        <w:ind w:left="581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66D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AB166D" w:rsidRPr="00AB166D" w:rsidRDefault="00AB166D" w:rsidP="00AB166D">
      <w:pPr>
        <w:spacing w:after="0"/>
        <w:ind w:left="5812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B166D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№ 1/1</w:t>
      </w:r>
      <w:r w:rsidR="0059505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AB16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2</w:t>
      </w:r>
      <w:r w:rsidR="0059505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AB166D">
        <w:rPr>
          <w:rFonts w:ascii="Times New Roman" w:eastAsia="Times New Roman" w:hAnsi="Times New Roman"/>
          <w:bCs/>
          <w:sz w:val="24"/>
          <w:szCs w:val="24"/>
          <w:lang w:eastAsia="ru-RU"/>
        </w:rPr>
        <w:t>.04.201</w:t>
      </w:r>
      <w:r w:rsidR="0059505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AB16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CD11B2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51" w:rsidRDefault="00B619DE" w:rsidP="001F65A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>Ассоциации</w:t>
      </w:r>
    </w:p>
    <w:p w:rsidR="00B619DE" w:rsidRDefault="001F65A5" w:rsidP="001F65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65A5">
        <w:rPr>
          <w:rFonts w:ascii="Times New Roman" w:hAnsi="Times New Roman"/>
          <w:sz w:val="32"/>
          <w:szCs w:val="32"/>
        </w:rPr>
        <w:t>«</w:t>
      </w:r>
      <w:r w:rsidR="00C87815">
        <w:rPr>
          <w:rFonts w:ascii="Times New Roman" w:hAnsi="Times New Roman"/>
          <w:sz w:val="32"/>
          <w:szCs w:val="32"/>
        </w:rPr>
        <w:t>Объединение строительных организаций Восточной Сибири</w:t>
      </w:r>
      <w:r w:rsidRPr="001F65A5">
        <w:rPr>
          <w:rFonts w:ascii="Times New Roman" w:hAnsi="Times New Roman"/>
          <w:b/>
          <w:sz w:val="32"/>
          <w:szCs w:val="32"/>
        </w:rPr>
        <w:t>»</w:t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533653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г. </w:t>
      </w:r>
      <w:r w:rsidR="001F65A5">
        <w:rPr>
          <w:rFonts w:ascii="Times New Roman" w:hAnsi="Times New Roman"/>
          <w:sz w:val="28"/>
          <w:szCs w:val="28"/>
        </w:rPr>
        <w:t>Якутск</w:t>
      </w:r>
      <w:r w:rsidR="00B619DE">
        <w:rPr>
          <w:rFonts w:ascii="Times New Roman" w:hAnsi="Times New Roman"/>
          <w:sz w:val="28"/>
          <w:szCs w:val="28"/>
        </w:rPr>
        <w:t>, 201</w:t>
      </w:r>
      <w:r w:rsidR="0032326C">
        <w:rPr>
          <w:rFonts w:ascii="Times New Roman" w:hAnsi="Times New Roman"/>
          <w:sz w:val="28"/>
          <w:szCs w:val="28"/>
        </w:rPr>
        <w:t>9</w:t>
      </w: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1E6D7A">
        <w:rPr>
          <w:rFonts w:ascii="Times New Roman" w:hAnsi="Times New Roman"/>
          <w:sz w:val="28"/>
          <w:szCs w:val="28"/>
        </w:rPr>
        <w:t>3</w:t>
      </w:r>
    </w:p>
    <w:p w:rsidR="00950F1E" w:rsidRPr="00A87A6E" w:rsidRDefault="005D7379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Р</w:t>
      </w:r>
      <w:r w:rsidR="00950F1E"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574C3C">
        <w:rPr>
          <w:rFonts w:ascii="Times New Roman" w:hAnsi="Times New Roman"/>
          <w:sz w:val="28"/>
          <w:szCs w:val="28"/>
        </w:rPr>
        <w:t>4</w:t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1E6D7A">
        <w:rPr>
          <w:rFonts w:ascii="Times New Roman" w:hAnsi="Times New Roman"/>
          <w:sz w:val="28"/>
          <w:szCs w:val="28"/>
        </w:rPr>
        <w:t xml:space="preserve"> 7</w:t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290A5E" w:rsidRPr="00D22954">
        <w:rPr>
          <w:rFonts w:ascii="Times New Roman" w:hAnsi="Times New Roman"/>
          <w:sz w:val="28"/>
          <w:szCs w:val="28"/>
        </w:rPr>
        <w:t>стр.</w:t>
      </w:r>
      <w:r w:rsidR="001E6D7A">
        <w:rPr>
          <w:rFonts w:ascii="Times New Roman" w:hAnsi="Times New Roman"/>
          <w:sz w:val="28"/>
          <w:szCs w:val="28"/>
        </w:rPr>
        <w:t xml:space="preserve"> 8</w:t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r w:rsidRPr="005973F0">
        <w:rPr>
          <w:rFonts w:ascii="Times New Roman" w:hAnsi="Times New Roman"/>
          <w:sz w:val="28"/>
          <w:szCs w:val="28"/>
        </w:rPr>
        <w:t>стр.</w:t>
      </w:r>
      <w:r w:rsidR="001E6D7A"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 xml:space="preserve">Ассоциации </w:t>
      </w:r>
      <w:r w:rsidR="001F65A5" w:rsidRPr="001F65A5">
        <w:rPr>
          <w:rFonts w:ascii="Times New Roman" w:hAnsi="Times New Roman"/>
          <w:sz w:val="28"/>
          <w:szCs w:val="28"/>
        </w:rPr>
        <w:t>«</w:t>
      </w:r>
      <w:r w:rsidR="00C87815">
        <w:rPr>
          <w:rFonts w:ascii="Times New Roman" w:hAnsi="Times New Roman"/>
          <w:sz w:val="28"/>
          <w:szCs w:val="28"/>
        </w:rPr>
        <w:t>Объединение строительных организаций Восточной Сибири</w:t>
      </w:r>
      <w:r w:rsidR="001F65A5" w:rsidRPr="001F65A5">
        <w:rPr>
          <w:rFonts w:ascii="Times New Roman" w:hAnsi="Times New Roman"/>
          <w:b/>
          <w:sz w:val="28"/>
          <w:szCs w:val="28"/>
        </w:rPr>
        <w:t>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475AD4">
        <w:rPr>
          <w:rFonts w:ascii="Times New Roman" w:hAnsi="Times New Roman"/>
          <w:sz w:val="28"/>
          <w:szCs w:val="28"/>
        </w:rPr>
        <w:t>, сноса</w:t>
      </w:r>
      <w:r w:rsidRPr="00F77B5B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2.2</w:t>
      </w:r>
      <w:proofErr w:type="gramStart"/>
      <w:r w:rsidRPr="00A4128E">
        <w:rPr>
          <w:rFonts w:ascii="Times New Roman" w:hAnsi="Times New Roman"/>
          <w:sz w:val="28"/>
          <w:szCs w:val="28"/>
        </w:rPr>
        <w:t xml:space="preserve"> </w:t>
      </w:r>
      <w:r w:rsidR="009C1BF7" w:rsidRPr="00A4128E">
        <w:rPr>
          <w:rFonts w:ascii="Times New Roman" w:hAnsi="Times New Roman"/>
          <w:sz w:val="28"/>
          <w:szCs w:val="28"/>
        </w:rPr>
        <w:t>В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реестре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наличии у члена саморегулируемой организации права соответственно выполнять строительство, реконструкцию, капитальный ремонт</w:t>
      </w:r>
      <w:r w:rsidR="00475AD4">
        <w:rPr>
          <w:rStyle w:val="blk"/>
          <w:rFonts w:ascii="Times New Roman" w:hAnsi="Times New Roman"/>
          <w:sz w:val="28"/>
          <w:szCs w:val="28"/>
        </w:rPr>
        <w:t>, снос</w:t>
      </w:r>
      <w:r>
        <w:rPr>
          <w:rStyle w:val="blk"/>
          <w:rFonts w:ascii="Times New Roman" w:hAnsi="Times New Roman"/>
          <w:sz w:val="28"/>
          <w:szCs w:val="28"/>
        </w:rPr>
        <w:t xml:space="preserve">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</w:t>
      </w:r>
      <w:r w:rsidR="00475A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снос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при условии утверждения и применения</w:t>
      </w:r>
      <w:proofErr w:type="gramEnd"/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</w:t>
      </w:r>
      <w:proofErr w:type="gramEnd"/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>В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отношении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proofErr w:type="gramStart"/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>В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реестре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</w:t>
      </w:r>
      <w:proofErr w:type="gramEnd"/>
      <w:r w:rsidRPr="00A4128E">
        <w:rPr>
          <w:rFonts w:ascii="Times New Roman" w:hAnsi="Times New Roman"/>
          <w:sz w:val="28"/>
          <w:szCs w:val="28"/>
        </w:rPr>
        <w:t xml:space="preserve">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</w:t>
      </w:r>
      <w:r w:rsidR="0019132A" w:rsidRPr="00B96F40">
        <w:rPr>
          <w:rFonts w:ascii="Times New Roman" w:hAnsi="Times New Roman"/>
          <w:sz w:val="28"/>
          <w:szCs w:val="28"/>
        </w:rPr>
        <w:lastRenderedPageBreak/>
        <w:t>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Срок действия выписки из реестра членов саморегулируемой организации составляет один месяц </w:t>
      </w:r>
      <w:proofErr w:type="gramStart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.2.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CD" w:rsidRDefault="005237CD" w:rsidP="006A296C">
      <w:pPr>
        <w:spacing w:after="0" w:line="240" w:lineRule="auto"/>
      </w:pPr>
      <w:r>
        <w:separator/>
      </w:r>
    </w:p>
  </w:endnote>
  <w:endnote w:type="continuationSeparator" w:id="0">
    <w:p w:rsidR="005237CD" w:rsidRDefault="005237CD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CD" w:rsidRDefault="005237CD" w:rsidP="006A296C">
      <w:pPr>
        <w:spacing w:after="0" w:line="240" w:lineRule="auto"/>
      </w:pPr>
      <w:r>
        <w:separator/>
      </w:r>
    </w:p>
  </w:footnote>
  <w:footnote w:type="continuationSeparator" w:id="0">
    <w:p w:rsidR="005237CD" w:rsidRDefault="005237CD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1E6D7A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1358"/>
    <w:rsid w:val="00186547"/>
    <w:rsid w:val="0019132A"/>
    <w:rsid w:val="0019279F"/>
    <w:rsid w:val="001941F2"/>
    <w:rsid w:val="001D6566"/>
    <w:rsid w:val="001E06FE"/>
    <w:rsid w:val="001E6C6F"/>
    <w:rsid w:val="001E6D7A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326C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3028"/>
    <w:rsid w:val="00453AD9"/>
    <w:rsid w:val="00455F3C"/>
    <w:rsid w:val="00475AD4"/>
    <w:rsid w:val="004A0FC2"/>
    <w:rsid w:val="004A56AE"/>
    <w:rsid w:val="004D123E"/>
    <w:rsid w:val="004D344B"/>
    <w:rsid w:val="004D4140"/>
    <w:rsid w:val="004E4DD3"/>
    <w:rsid w:val="004E57E2"/>
    <w:rsid w:val="00513043"/>
    <w:rsid w:val="005237CD"/>
    <w:rsid w:val="005329A7"/>
    <w:rsid w:val="00533653"/>
    <w:rsid w:val="005343FD"/>
    <w:rsid w:val="00537964"/>
    <w:rsid w:val="00546EC0"/>
    <w:rsid w:val="00574C3C"/>
    <w:rsid w:val="0058275D"/>
    <w:rsid w:val="0059505A"/>
    <w:rsid w:val="005954EC"/>
    <w:rsid w:val="0059584F"/>
    <w:rsid w:val="00596C93"/>
    <w:rsid w:val="005973F0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00DC"/>
    <w:rsid w:val="00A12F7A"/>
    <w:rsid w:val="00A145ED"/>
    <w:rsid w:val="00A307AE"/>
    <w:rsid w:val="00A4128E"/>
    <w:rsid w:val="00A43804"/>
    <w:rsid w:val="00A52B43"/>
    <w:rsid w:val="00A72375"/>
    <w:rsid w:val="00A73B9B"/>
    <w:rsid w:val="00A87A6E"/>
    <w:rsid w:val="00AB166D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E25D3"/>
    <w:rsid w:val="00C02D4C"/>
    <w:rsid w:val="00C03685"/>
    <w:rsid w:val="00C06B6A"/>
    <w:rsid w:val="00C42DE6"/>
    <w:rsid w:val="00C464EB"/>
    <w:rsid w:val="00C62D51"/>
    <w:rsid w:val="00C62DC2"/>
    <w:rsid w:val="00C659E5"/>
    <w:rsid w:val="00C6734C"/>
    <w:rsid w:val="00C81A9B"/>
    <w:rsid w:val="00C85BD0"/>
    <w:rsid w:val="00C87815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EE312E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B4798-B2E2-4C3B-A4B1-803D534C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Сидоркин</dc:creator>
  <cp:lastModifiedBy>Сергей С. Фанеев</cp:lastModifiedBy>
  <cp:revision>7</cp:revision>
  <cp:lastPrinted>2017-07-04T11:32:00Z</cp:lastPrinted>
  <dcterms:created xsi:type="dcterms:W3CDTF">2019-02-27T11:31:00Z</dcterms:created>
  <dcterms:modified xsi:type="dcterms:W3CDTF">2019-04-30T08:15:00Z</dcterms:modified>
</cp:coreProperties>
</file>